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FA6212" w14:textId="4AA0F1C7" w:rsidR="00110C84" w:rsidRPr="00214FB7" w:rsidRDefault="00110C84" w:rsidP="001F5270">
      <w:pPr>
        <w:tabs>
          <w:tab w:val="right" w:pos="9070"/>
        </w:tabs>
        <w:spacing w:line="252" w:lineRule="auto"/>
        <w:rPr>
          <w:rFonts w:ascii="Avenir Next Condensed Demi Bold" w:hAnsi="Avenir Next Condensed Demi Bold"/>
          <w:caps/>
          <w:color w:val="000000"/>
          <w:sz w:val="24"/>
        </w:rPr>
      </w:pPr>
      <w:r w:rsidRPr="00214FB7">
        <w:rPr>
          <w:rFonts w:ascii="Avenir Next Condensed Demi Bold" w:hAnsi="Avenir Next Condensed Demi Bold"/>
          <w:caps/>
          <w:color w:val="000000"/>
          <w:sz w:val="24"/>
        </w:rPr>
        <w:t>REFERENZPROJEKTE</w:t>
      </w:r>
      <w:r w:rsidRPr="00214FB7">
        <w:rPr>
          <w:rFonts w:ascii="Avenir Next Condensed Demi Bold" w:hAnsi="Avenir Next Condensed Demi Bold"/>
          <w:caps/>
          <w:color w:val="000000"/>
          <w:sz w:val="24"/>
        </w:rPr>
        <w:tab/>
        <w:t xml:space="preserve">REFERENZBLATT Nr. </w:t>
      </w:r>
      <w:r w:rsidRPr="00214FB7">
        <w:rPr>
          <w:rFonts w:ascii="Avenir Next Condensed Demi Bold" w:hAnsi="Avenir Next Condensed Demi Bold"/>
          <w:caps/>
          <w:color w:val="000000"/>
          <w:sz w:val="24"/>
          <w:highlight w:val="lightGray"/>
        </w:rPr>
        <w:t>______</w:t>
      </w:r>
    </w:p>
    <w:p w14:paraId="5591100C" w14:textId="4C4EE3D4" w:rsidR="00110C84" w:rsidRPr="004A07C8" w:rsidRDefault="00110C84" w:rsidP="001F5270">
      <w:pPr>
        <w:spacing w:line="252" w:lineRule="auto"/>
        <w:rPr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2413EE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2413EE" w:rsidRDefault="00110C84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Name Bewerber / B</w:t>
            </w:r>
            <w:r w:rsidR="001703EC" w:rsidRPr="002413EE">
              <w:rPr>
                <w:rFonts w:ascii="Avenir Next Condensed" w:hAnsi="Avenir Next Condensed" w:cs="Arial"/>
                <w:color w:val="000000"/>
                <w:szCs w:val="20"/>
              </w:rPr>
              <w:t>ewerber</w:t>
            </w: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2413EE" w:rsidRDefault="00110C84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2413EE" w:rsidRDefault="00110C84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1CCFD6B0" w14:textId="2AF27538" w:rsidR="00110C84" w:rsidRPr="002413EE" w:rsidRDefault="00110C84" w:rsidP="001F5270">
      <w:pPr>
        <w:spacing w:line="252" w:lineRule="auto"/>
        <w:rPr>
          <w:rFonts w:ascii="Avenir Next Condensed" w:hAnsi="Avenir Next Condensed"/>
          <w:color w:val="000000"/>
          <w:szCs w:val="20"/>
        </w:rPr>
      </w:pPr>
      <w:r w:rsidRPr="002413EE">
        <w:rPr>
          <w:rFonts w:ascii="Avenir Next Condensed" w:hAnsi="Avenir Next Condensed"/>
          <w:color w:val="000000"/>
          <w:szCs w:val="20"/>
        </w:rPr>
        <w:t>Mit dem vorliegenden Referenzblatt wird ein Referenzprojekt aus folgende</w:t>
      </w:r>
      <w:r w:rsidR="002D25C0" w:rsidRPr="002413EE">
        <w:rPr>
          <w:rFonts w:ascii="Avenir Next Condensed" w:hAnsi="Avenir Next Condensed"/>
          <w:color w:val="000000"/>
          <w:szCs w:val="20"/>
        </w:rPr>
        <w:t>r</w:t>
      </w:r>
      <w:r w:rsidRPr="002413EE">
        <w:rPr>
          <w:rFonts w:ascii="Avenir Next Condensed" w:hAnsi="Avenir Next Condensed"/>
          <w:color w:val="000000"/>
          <w:szCs w:val="20"/>
        </w:rPr>
        <w:t xml:space="preserve"> </w:t>
      </w:r>
      <w:r w:rsidR="001E6920" w:rsidRPr="002413EE">
        <w:rPr>
          <w:rFonts w:ascii="Avenir Next Condensed" w:hAnsi="Avenir Next Condensed"/>
          <w:color w:val="000000"/>
          <w:szCs w:val="20"/>
        </w:rPr>
        <w:t>Kategorie</w:t>
      </w:r>
      <w:r w:rsidRPr="002413EE">
        <w:rPr>
          <w:rFonts w:ascii="Avenir Next Condensed" w:hAnsi="Avenir Next Condensed"/>
          <w:color w:val="000000"/>
          <w:szCs w:val="20"/>
        </w:rPr>
        <w:t xml:space="preserve"> nachgewiesen:</w:t>
      </w:r>
    </w:p>
    <w:p w14:paraId="4323B509" w14:textId="77777777" w:rsidR="00B07175" w:rsidRPr="002413EE" w:rsidRDefault="00B07175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354920C2" w14:textId="49166986" w:rsidR="00F84A3E" w:rsidRPr="00DD7C30" w:rsidRDefault="00000000" w:rsidP="001F52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spacing w:line="252" w:lineRule="auto"/>
        <w:rPr>
          <w:rFonts w:ascii="Avenir Next Condensed" w:hAnsi="Avenir Next Condensed"/>
          <w:b/>
          <w:bCs/>
          <w:color w:val="000000"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4FB7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E6664F" w:rsidRPr="002413EE">
        <w:rPr>
          <w:rFonts w:ascii="Avenir Next Condensed" w:hAnsi="Avenir Next Condensed"/>
          <w:color w:val="000000"/>
        </w:rPr>
        <w:tab/>
      </w:r>
      <w:bookmarkStart w:id="0" w:name="_Hlk211516338"/>
      <w:r w:rsidR="00441F9D" w:rsidRPr="002413EE">
        <w:rPr>
          <w:rFonts w:ascii="Avenir Next Condensed" w:hAnsi="Avenir Next Condensed"/>
          <w:color w:val="000000"/>
        </w:rPr>
        <w:t xml:space="preserve">Kategorie </w:t>
      </w:r>
      <w:r w:rsidR="00441F9D">
        <w:rPr>
          <w:rFonts w:ascii="Avenir Next Condensed" w:hAnsi="Avenir Next Condensed"/>
          <w:color w:val="000000"/>
        </w:rPr>
        <w:t>A</w:t>
      </w:r>
      <w:r w:rsidR="00441F9D" w:rsidRPr="002413EE">
        <w:rPr>
          <w:rFonts w:ascii="Avenir Next Condensed" w:hAnsi="Avenir Next Condensed"/>
          <w:color w:val="000000"/>
        </w:rPr>
        <w:t xml:space="preserve"> | </w:t>
      </w:r>
      <w:r w:rsidR="00DD7C30" w:rsidRPr="00DD7C30">
        <w:rPr>
          <w:rFonts w:ascii="Avenir Next Condensed" w:hAnsi="Avenir Next Condensed"/>
          <w:color w:val="000000"/>
        </w:rPr>
        <w:t xml:space="preserve">Neubau oder Umbau/Sanierung einer Fahrzeughalle mit angegliederten Nutzflächen/Umkleiden/Büros z.B. Feuerwache, Blaulichtstandort, Rettungszentrum, Werkhalle </w:t>
      </w:r>
      <w:bookmarkEnd w:id="0"/>
      <w:r w:rsidR="00DD7C30" w:rsidRPr="00DD7C30">
        <w:rPr>
          <w:rFonts w:ascii="Avenir Next Condensed" w:hAnsi="Avenir Next Condensed"/>
          <w:color w:val="000000"/>
        </w:rPr>
        <w:t>(vergleichbares Projekt)</w:t>
      </w:r>
    </w:p>
    <w:p w14:paraId="51A40D46" w14:textId="64BFD67E" w:rsidR="00F84A3E" w:rsidRPr="002413EE" w:rsidRDefault="00000000" w:rsidP="001F52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spacing w:line="252" w:lineRule="auto"/>
        <w:rPr>
          <w:rFonts w:ascii="Avenir Next Condensed" w:hAnsi="Avenir Next Condensed"/>
          <w:color w:val="000000"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167989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5C36" w:rsidRPr="002413EE">
            <w:rPr>
              <w:rFonts w:ascii="Segoe UI Symbol" w:eastAsia="MS Gothic" w:hAnsi="Segoe UI Symbol" w:cs="Segoe UI Symbol"/>
              <w:color w:val="000000"/>
              <w:sz w:val="24"/>
              <w:highlight w:val="lightGray"/>
            </w:rPr>
            <w:t>☐</w:t>
          </w:r>
        </w:sdtContent>
      </w:sdt>
      <w:r w:rsidR="004E0A5A" w:rsidRPr="002413EE">
        <w:rPr>
          <w:rFonts w:ascii="Avenir Next Condensed" w:hAnsi="Avenir Next Condensed" w:cs="Segoe UI Symbol"/>
          <w:color w:val="000000"/>
        </w:rPr>
        <w:tab/>
      </w:r>
      <w:bookmarkStart w:id="1" w:name="_Hlk165643245"/>
      <w:r w:rsidR="002D25C0" w:rsidRPr="002413EE">
        <w:rPr>
          <w:rFonts w:ascii="Avenir Next Condensed" w:hAnsi="Avenir Next Condensed"/>
          <w:color w:val="000000"/>
        </w:rPr>
        <w:t>Kategorie</w:t>
      </w:r>
      <w:r w:rsidR="004E0A5A" w:rsidRPr="002413EE">
        <w:rPr>
          <w:rFonts w:ascii="Avenir Next Condensed" w:hAnsi="Avenir Next Condensed"/>
          <w:color w:val="000000"/>
        </w:rPr>
        <w:t xml:space="preserve"> </w:t>
      </w:r>
      <w:bookmarkEnd w:id="1"/>
      <w:r w:rsidR="008E5170" w:rsidRPr="002413EE">
        <w:rPr>
          <w:rFonts w:ascii="Avenir Next Condensed" w:hAnsi="Avenir Next Condensed"/>
          <w:color w:val="000000"/>
        </w:rPr>
        <w:t>B</w:t>
      </w:r>
      <w:r w:rsidR="00F84A3E" w:rsidRPr="002413EE">
        <w:rPr>
          <w:rFonts w:ascii="Avenir Next Condensed" w:hAnsi="Avenir Next Condensed"/>
          <w:color w:val="000000"/>
        </w:rPr>
        <w:t xml:space="preserve"> | Neubau oder Umbau/Sanierung Nicht-Wohngebäude mit öffentlichem Auftraggeber</w:t>
      </w:r>
    </w:p>
    <w:p w14:paraId="37262CE3" w14:textId="644D5088" w:rsidR="003C526C" w:rsidRPr="002413EE" w:rsidRDefault="00000000" w:rsidP="001F52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spacing w:line="252" w:lineRule="auto"/>
        <w:rPr>
          <w:rFonts w:ascii="Avenir Next Condensed" w:hAnsi="Avenir Next Condensed"/>
          <w:color w:val="000000"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-11522106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5C36" w:rsidRPr="002413EE">
            <w:rPr>
              <w:rFonts w:ascii="Segoe UI Symbol" w:eastAsia="MS Gothic" w:hAnsi="Segoe UI Symbol" w:cs="Segoe UI Symbol"/>
              <w:color w:val="000000"/>
              <w:sz w:val="24"/>
              <w:highlight w:val="lightGray"/>
            </w:rPr>
            <w:t>☐</w:t>
          </w:r>
        </w:sdtContent>
      </w:sdt>
      <w:r w:rsidR="00F36A90" w:rsidRPr="002413EE">
        <w:rPr>
          <w:rFonts w:ascii="Avenir Next Condensed" w:hAnsi="Avenir Next Condensed" w:cs="Segoe UI Symbol"/>
          <w:color w:val="000000"/>
        </w:rPr>
        <w:tab/>
      </w:r>
      <w:r w:rsidR="002D25C0" w:rsidRPr="002413EE">
        <w:rPr>
          <w:rFonts w:ascii="Avenir Next Condensed" w:hAnsi="Avenir Next Condensed"/>
          <w:color w:val="000000"/>
        </w:rPr>
        <w:t>Kategorie</w:t>
      </w:r>
      <w:r w:rsidR="00F36A90" w:rsidRPr="002413EE">
        <w:rPr>
          <w:rFonts w:ascii="Avenir Next Condensed" w:hAnsi="Avenir Next Condensed"/>
          <w:color w:val="000000"/>
        </w:rPr>
        <w:t xml:space="preserve"> </w:t>
      </w:r>
      <w:r w:rsidR="008E5170" w:rsidRPr="002413EE">
        <w:rPr>
          <w:rFonts w:ascii="Avenir Next Condensed" w:hAnsi="Avenir Next Condensed"/>
          <w:color w:val="000000"/>
        </w:rPr>
        <w:t>C</w:t>
      </w:r>
      <w:r w:rsidR="00F84A3E" w:rsidRPr="002413EE">
        <w:rPr>
          <w:rFonts w:ascii="Avenir Next Condensed" w:hAnsi="Avenir Next Condensed"/>
          <w:color w:val="000000"/>
        </w:rPr>
        <w:t xml:space="preserve"> | Neubau oder Umbau/Sanierung Nicht-Wohngebäude</w:t>
      </w:r>
    </w:p>
    <w:p w14:paraId="05F2EA9D" w14:textId="77777777" w:rsidR="0028057F" w:rsidRPr="002413EE" w:rsidRDefault="0028057F" w:rsidP="001F5270">
      <w:pPr>
        <w:tabs>
          <w:tab w:val="left" w:pos="851"/>
          <w:tab w:val="right" w:pos="7938"/>
        </w:tabs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2413EE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2413E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2413E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48DF74D8" w14:textId="77777777" w:rsidR="00041D31" w:rsidRPr="002413EE" w:rsidRDefault="00041D31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47E6C746" w14:textId="60571C8A" w:rsidR="00022EE7" w:rsidRPr="002413EE" w:rsidRDefault="005B166E" w:rsidP="001F5270">
      <w:pPr>
        <w:spacing w:line="252" w:lineRule="auto"/>
        <w:rPr>
          <w:rFonts w:ascii="Avenir Next Condensed" w:hAnsi="Avenir Next Condensed"/>
          <w:color w:val="000000"/>
        </w:rPr>
      </w:pPr>
      <w:r w:rsidRPr="002413EE">
        <w:rPr>
          <w:rFonts w:ascii="Avenir Next Condensed" w:hAnsi="Avenir Next Condensed"/>
          <w:color w:val="000000"/>
        </w:rPr>
        <w:t>Das Referenzprojekt erfüllt die folgenden Kriterien</w:t>
      </w:r>
      <w:r w:rsidR="00A53817" w:rsidRPr="002413EE">
        <w:rPr>
          <w:rFonts w:ascii="Avenir Next Condensed" w:hAnsi="Avenir Next Condensed"/>
          <w:color w:val="000000"/>
        </w:rPr>
        <w:t xml:space="preserve"> entsprechend der Auswahlkriterien der jeweiligen Kategorie</w:t>
      </w:r>
      <w:r w:rsidRPr="002413EE">
        <w:rPr>
          <w:rFonts w:ascii="Avenir Next Condensed" w:hAnsi="Avenir Next Condensed"/>
          <w:color w:val="000000"/>
        </w:rPr>
        <w:t>:</w:t>
      </w:r>
    </w:p>
    <w:p w14:paraId="2352044B" w14:textId="77777777" w:rsidR="0028057F" w:rsidRPr="002413EE" w:rsidRDefault="0028057F" w:rsidP="001F5270">
      <w:pPr>
        <w:spacing w:line="252" w:lineRule="auto"/>
        <w:rPr>
          <w:rFonts w:ascii="Avenir Next Condensed" w:hAnsi="Avenir Next Condensed"/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2413EE" w14:paraId="13A93970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F748B4D" w14:textId="5D4FF6E5" w:rsidR="004E0A5A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10E18A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4EECBB6D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9A88B1C" w14:textId="7B3E4DE1" w:rsidR="00EB1042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1ED7D4D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73170CB1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6ADF373C" w14:textId="6149B0A2" w:rsidR="00EB1042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Baukosten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56F58E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2578CBD9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56EB9BDD" w14:textId="651573D4" w:rsidR="00EB1042" w:rsidRPr="002413EE" w:rsidRDefault="00A009A7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A009A7">
              <w:rPr>
                <w:rFonts w:ascii="Avenir Next Condensed" w:hAnsi="Avenir Next Condensed" w:cs="Arial"/>
                <w:szCs w:val="20"/>
              </w:rPr>
              <w:t>NUF</w:t>
            </w:r>
            <w:r w:rsidR="008F50BE">
              <w:rPr>
                <w:rFonts w:ascii="Avenir Next Condensed" w:hAnsi="Avenir Next Condensed" w:cs="Arial"/>
                <w:szCs w:val="20"/>
              </w:rPr>
              <w:t xml:space="preserve">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7C7579C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B07175" w14:paraId="29B6496F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3ED36E52" w14:textId="2CEB267D" w:rsidR="0028057F" w:rsidRPr="002413EE" w:rsidRDefault="0002250A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03C05C5" w14:textId="77777777" w:rsidR="0002250A" w:rsidRPr="00B07175" w:rsidRDefault="0002250A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4A07C8" w:rsidRDefault="001703EC" w:rsidP="00F84A3E">
      <w:pPr>
        <w:rPr>
          <w:color w:val="000000"/>
          <w:sz w:val="16"/>
          <w:szCs w:val="16"/>
        </w:rPr>
      </w:pPr>
    </w:p>
    <w:sectPr w:rsidR="001703EC" w:rsidRPr="004A07C8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1F16553" w14:textId="77777777" w:rsidR="004F6802" w:rsidRDefault="004F6802">
      <w:r>
        <w:separator/>
      </w:r>
    </w:p>
  </w:endnote>
  <w:endnote w:type="continuationSeparator" w:id="0">
    <w:p w14:paraId="2D463477" w14:textId="77777777" w:rsidR="004F6802" w:rsidRDefault="004F6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6DAA6DFF" w:rsidR="000B1D12" w:rsidRPr="0097166B" w:rsidRDefault="002D25C0" w:rsidP="0097166B">
    <w:pPr>
      <w:pStyle w:val="Fuzeile"/>
      <w:tabs>
        <w:tab w:val="clear" w:pos="4536"/>
      </w:tabs>
      <w:jc w:val="right"/>
    </w:pPr>
    <w:r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531B90" w14:textId="433C7A59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D7DFD">
      <w:rPr>
        <w:noProof/>
        <w:sz w:val="16"/>
        <w:szCs w:val="16"/>
      </w:rPr>
      <w:t>Anlage T.4_1974_VgV Werkfeuerwehr KIT_Referenzprojekte B-G.docx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DF5A0D3" w14:textId="77777777" w:rsidR="004F6802" w:rsidRDefault="004F6802">
      <w:r>
        <w:separator/>
      </w:r>
    </w:p>
  </w:footnote>
  <w:footnote w:type="continuationSeparator" w:id="0">
    <w:p w14:paraId="1492C319" w14:textId="77777777" w:rsidR="004F6802" w:rsidRDefault="004F6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2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2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B364712" w14:textId="4E5F9909" w:rsidR="00F84A3E" w:rsidRPr="002413EE" w:rsidRDefault="00F84A3E" w:rsidP="001F5270">
    <w:pPr>
      <w:spacing w:line="252" w:lineRule="auto"/>
      <w:rPr>
        <w:rFonts w:ascii="Avenir Next Condensed" w:hAnsi="Avenir Next Condensed"/>
        <w:noProof/>
        <w:color w:val="000000"/>
        <w:szCs w:val="20"/>
      </w:rPr>
    </w:pPr>
    <w:r w:rsidRPr="002413EE">
      <w:rPr>
        <w:rFonts w:ascii="Avenir Next Condensed" w:hAnsi="Avenir Next Condensed"/>
        <w:noProof/>
        <w:color w:val="000000"/>
        <w:szCs w:val="20"/>
      </w:rPr>
      <w:t xml:space="preserve">Verhandlungsverfahren (§ 17 VgV) für </w:t>
    </w:r>
    <w:bookmarkStart w:id="3" w:name="_Hlk203474833"/>
    <w:r w:rsidRPr="002413EE">
      <w:rPr>
        <w:rFonts w:ascii="Avenir Next Condensed" w:hAnsi="Avenir Next Condensed"/>
        <w:noProof/>
        <w:color w:val="000000"/>
        <w:szCs w:val="20"/>
      </w:rPr>
      <w:t>Objektplanungsleistungen Gebäude und Innenräum</w:t>
    </w:r>
    <w:bookmarkEnd w:id="3"/>
    <w:r w:rsidR="00214FB7">
      <w:rPr>
        <w:rFonts w:ascii="Avenir Next Condensed" w:hAnsi="Avenir Next Condensed"/>
        <w:noProof/>
        <w:color w:val="000000"/>
        <w:szCs w:val="20"/>
      </w:rPr>
      <w:t>e</w:t>
    </w:r>
  </w:p>
  <w:p w14:paraId="07310846" w14:textId="0447CF7A" w:rsidR="00CD2467" w:rsidRPr="002413EE" w:rsidRDefault="00CD2467" w:rsidP="001F5270">
    <w:pPr>
      <w:spacing w:line="252" w:lineRule="auto"/>
      <w:rPr>
        <w:rFonts w:ascii="Avenir Next Condensed" w:hAnsi="Avenir Next Condensed"/>
        <w:color w:val="000000" w:themeColor="text1"/>
      </w:rPr>
    </w:pPr>
    <w:r w:rsidRPr="002413EE">
      <w:rPr>
        <w:rFonts w:ascii="Avenir Next Condensed" w:hAnsi="Avenir Next Condensed"/>
      </w:rPr>
      <w:t xml:space="preserve">Feuerwehrgerätehaus Nord    |   </w:t>
    </w:r>
    <w:r w:rsidRPr="002413EE">
      <w:rPr>
        <w:rFonts w:ascii="Avenir Next Condensed" w:hAnsi="Avenir Next Condensed"/>
        <w:color w:val="000000" w:themeColor="text1"/>
      </w:rPr>
      <w:t>Stadt Müllheim</w:t>
    </w:r>
  </w:p>
  <w:p w14:paraId="5B836347" w14:textId="77777777" w:rsidR="00F84A3E" w:rsidRPr="00F84A3E" w:rsidRDefault="00F84A3E" w:rsidP="001F5270">
    <w:pPr>
      <w:pStyle w:val="Kopfzeile"/>
      <w:spacing w:line="252" w:lineRule="auto"/>
      <w:ind w:firstLine="0"/>
      <w:jc w:val="left"/>
      <w:rPr>
        <w:szCs w:val="20"/>
      </w:rPr>
    </w:pPr>
  </w:p>
  <w:p w14:paraId="4FC185DA" w14:textId="589C05B1" w:rsidR="00960166" w:rsidRPr="00214FB7" w:rsidRDefault="00EF12BE" w:rsidP="002D25C0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214FB7">
      <w:rPr>
        <w:rFonts w:ascii="Avenir Next Condensed Demi Bold" w:hAnsi="Avenir Next Condensed Demi Bold"/>
        <w:caps/>
        <w:szCs w:val="20"/>
      </w:rPr>
      <w:t>Anlage T.4 ZUM TEILNahmeantrag: referenzprojekte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4" w:name="_Hlk24105723"/>
    <w:bookmarkStart w:id="5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4"/>
    <w:bookmarkEnd w:id="5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1CAE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D31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17"/>
    <w:rsid w:val="00096A30"/>
    <w:rsid w:val="0009714A"/>
    <w:rsid w:val="0009729C"/>
    <w:rsid w:val="00097DDA"/>
    <w:rsid w:val="000A117E"/>
    <w:rsid w:val="000A17CA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4DB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869"/>
    <w:rsid w:val="00175B21"/>
    <w:rsid w:val="00175C23"/>
    <w:rsid w:val="00176B09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448A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CCE"/>
    <w:rsid w:val="001F2F68"/>
    <w:rsid w:val="001F32D8"/>
    <w:rsid w:val="001F3582"/>
    <w:rsid w:val="001F3917"/>
    <w:rsid w:val="001F45FE"/>
    <w:rsid w:val="001F5270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4FB7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13EE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2077"/>
    <w:rsid w:val="002D25C0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307E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DFD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1F9D"/>
    <w:rsid w:val="00442418"/>
    <w:rsid w:val="00442DC4"/>
    <w:rsid w:val="00442F7D"/>
    <w:rsid w:val="00442F84"/>
    <w:rsid w:val="0044306F"/>
    <w:rsid w:val="004431D6"/>
    <w:rsid w:val="00444A85"/>
    <w:rsid w:val="00445C36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178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A5A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4F6802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2811"/>
    <w:rsid w:val="006B329C"/>
    <w:rsid w:val="006B3490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028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4726C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0F06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436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170"/>
    <w:rsid w:val="008E5A66"/>
    <w:rsid w:val="008E7CC7"/>
    <w:rsid w:val="008F0BAB"/>
    <w:rsid w:val="008F15EF"/>
    <w:rsid w:val="008F23A1"/>
    <w:rsid w:val="008F33D4"/>
    <w:rsid w:val="008F3EF0"/>
    <w:rsid w:val="008F433E"/>
    <w:rsid w:val="008F50BE"/>
    <w:rsid w:val="008F786B"/>
    <w:rsid w:val="009007CB"/>
    <w:rsid w:val="0090084F"/>
    <w:rsid w:val="009015F3"/>
    <w:rsid w:val="0090190E"/>
    <w:rsid w:val="009019CE"/>
    <w:rsid w:val="00903A98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13E7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4204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7A3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840"/>
    <w:rsid w:val="009F5BB6"/>
    <w:rsid w:val="009F67EA"/>
    <w:rsid w:val="009F6858"/>
    <w:rsid w:val="009F7170"/>
    <w:rsid w:val="009F761B"/>
    <w:rsid w:val="009F7EF5"/>
    <w:rsid w:val="00A009A7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26383"/>
    <w:rsid w:val="00A30DDD"/>
    <w:rsid w:val="00A321B3"/>
    <w:rsid w:val="00A332E8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3817"/>
    <w:rsid w:val="00A55952"/>
    <w:rsid w:val="00A55A90"/>
    <w:rsid w:val="00A56051"/>
    <w:rsid w:val="00A57D28"/>
    <w:rsid w:val="00A62251"/>
    <w:rsid w:val="00A623A0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5C29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3860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AF79E9"/>
    <w:rsid w:val="00B0021D"/>
    <w:rsid w:val="00B00EA7"/>
    <w:rsid w:val="00B03540"/>
    <w:rsid w:val="00B03706"/>
    <w:rsid w:val="00B03BB5"/>
    <w:rsid w:val="00B04822"/>
    <w:rsid w:val="00B04CFA"/>
    <w:rsid w:val="00B07069"/>
    <w:rsid w:val="00B07175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187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2FCE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071A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5758"/>
    <w:rsid w:val="00C55F1B"/>
    <w:rsid w:val="00C56AE8"/>
    <w:rsid w:val="00C612CB"/>
    <w:rsid w:val="00C629A6"/>
    <w:rsid w:val="00C64EF7"/>
    <w:rsid w:val="00C663B6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0F8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B7AD9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467"/>
    <w:rsid w:val="00CD2970"/>
    <w:rsid w:val="00CD2C95"/>
    <w:rsid w:val="00CD32DC"/>
    <w:rsid w:val="00CD799B"/>
    <w:rsid w:val="00CD7B7F"/>
    <w:rsid w:val="00CE072E"/>
    <w:rsid w:val="00CE1592"/>
    <w:rsid w:val="00CE171C"/>
    <w:rsid w:val="00CE187F"/>
    <w:rsid w:val="00CE327F"/>
    <w:rsid w:val="00CE3716"/>
    <w:rsid w:val="00CE5DA8"/>
    <w:rsid w:val="00CE5F3F"/>
    <w:rsid w:val="00CE62F5"/>
    <w:rsid w:val="00CE64C9"/>
    <w:rsid w:val="00CE712C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3575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499"/>
    <w:rsid w:val="00D3753C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41A0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D7C30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042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682E"/>
    <w:rsid w:val="00F36A90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2556"/>
    <w:rsid w:val="00F73475"/>
    <w:rsid w:val="00F73771"/>
    <w:rsid w:val="00F7490A"/>
    <w:rsid w:val="00F750D5"/>
    <w:rsid w:val="00F76111"/>
    <w:rsid w:val="00F8078F"/>
    <w:rsid w:val="00F8255B"/>
    <w:rsid w:val="00F827CB"/>
    <w:rsid w:val="00F832D6"/>
    <w:rsid w:val="00F83F3D"/>
    <w:rsid w:val="00F84969"/>
    <w:rsid w:val="00F84A3E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77C"/>
    <w:rsid w:val="00FE680E"/>
    <w:rsid w:val="00FE6DD4"/>
    <w:rsid w:val="00FE7661"/>
    <w:rsid w:val="00FF04E7"/>
    <w:rsid w:val="00FF0C78"/>
    <w:rsid w:val="00FF175B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839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298</cp:revision>
  <cp:lastPrinted>2024-07-30T10:40:00Z</cp:lastPrinted>
  <dcterms:created xsi:type="dcterms:W3CDTF">2018-11-15T13:12:00Z</dcterms:created>
  <dcterms:modified xsi:type="dcterms:W3CDTF">2026-07-01T09:31:00Z</dcterms:modified>
</cp:coreProperties>
</file>